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7" w:rsidRDefault="001B69AB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-136525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-234315</wp:posOffset>
            </wp:positionV>
            <wp:extent cx="2329180" cy="667385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877" w:rsidRDefault="00795877">
      <w:pPr>
        <w:pStyle w:val="Corpodetexto"/>
        <w:rPr>
          <w:b/>
          <w:sz w:val="20"/>
        </w:rPr>
      </w:pPr>
    </w:p>
    <w:p w:rsidR="00795877" w:rsidRDefault="00795877">
      <w:pPr>
        <w:pStyle w:val="Corpodetexto"/>
        <w:rPr>
          <w:b/>
          <w:sz w:val="20"/>
        </w:rPr>
      </w:pPr>
    </w:p>
    <w:p w:rsidR="00795877" w:rsidRDefault="00795877">
      <w:pPr>
        <w:pStyle w:val="Corpodetexto"/>
        <w:rPr>
          <w:b/>
          <w:sz w:val="20"/>
        </w:rPr>
      </w:pPr>
    </w:p>
    <w:p w:rsidR="00795877" w:rsidRDefault="00795877">
      <w:pPr>
        <w:pStyle w:val="Corpodetexto"/>
        <w:spacing w:before="9"/>
        <w:rPr>
          <w:b/>
          <w:sz w:val="25"/>
        </w:rPr>
      </w:pPr>
    </w:p>
    <w:p w:rsidR="00985356" w:rsidRDefault="00985356">
      <w:pPr>
        <w:pStyle w:val="Corpodetexto"/>
        <w:spacing w:before="9"/>
        <w:rPr>
          <w:b/>
          <w:sz w:val="25"/>
        </w:rPr>
      </w:pPr>
    </w:p>
    <w:p w:rsidR="00795877" w:rsidRPr="00985356" w:rsidRDefault="00494219" w:rsidP="00985356">
      <w:pPr>
        <w:pStyle w:val="Ttulo"/>
        <w:tabs>
          <w:tab w:val="left" w:pos="9356"/>
        </w:tabs>
        <w:ind w:right="62"/>
        <w:jc w:val="left"/>
        <w:rPr>
          <w:rFonts w:ascii="Times New Roman" w:hAnsi="Times New Roman" w:cs="Times New Roman"/>
          <w:sz w:val="32"/>
          <w:szCs w:val="32"/>
        </w:rPr>
      </w:pPr>
      <w:r w:rsidRPr="00985356">
        <w:rPr>
          <w:rFonts w:ascii="Times New Roman" w:hAnsi="Times New Roman" w:cs="Times New Roman"/>
          <w:sz w:val="32"/>
          <w:szCs w:val="32"/>
        </w:rPr>
        <w:t>BAIXA</w:t>
      </w:r>
      <w:r w:rsidRPr="00985356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985356">
        <w:rPr>
          <w:rFonts w:ascii="Times New Roman" w:hAnsi="Times New Roman" w:cs="Times New Roman"/>
          <w:sz w:val="32"/>
          <w:szCs w:val="32"/>
        </w:rPr>
        <w:t>DE</w:t>
      </w:r>
      <w:r w:rsidRPr="0098535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85356">
        <w:rPr>
          <w:rFonts w:ascii="Times New Roman" w:hAnsi="Times New Roman" w:cs="Times New Roman"/>
          <w:sz w:val="32"/>
          <w:szCs w:val="32"/>
        </w:rPr>
        <w:t>RESPONSABILIDADE TÉCNICA</w:t>
      </w:r>
      <w:r w:rsidRPr="00985356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985356">
        <w:rPr>
          <w:rFonts w:ascii="Times New Roman" w:hAnsi="Times New Roman" w:cs="Times New Roman"/>
          <w:sz w:val="32"/>
          <w:szCs w:val="32"/>
        </w:rPr>
        <w:t>- RT</w:t>
      </w:r>
    </w:p>
    <w:p w:rsidR="00985356" w:rsidRDefault="00985356">
      <w:pPr>
        <w:pStyle w:val="Corpodetexto"/>
        <w:spacing w:before="2"/>
        <w:rPr>
          <w:rFonts w:ascii="Arial"/>
          <w:b/>
          <w:sz w:val="50"/>
        </w:rPr>
      </w:pPr>
    </w:p>
    <w:p w:rsidR="00795877" w:rsidRDefault="00494219">
      <w:pPr>
        <w:ind w:left="1050" w:right="1222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795877" w:rsidRDefault="00795877">
      <w:pPr>
        <w:pStyle w:val="Corpodetexto"/>
        <w:rPr>
          <w:b/>
          <w:sz w:val="26"/>
        </w:rPr>
      </w:pPr>
    </w:p>
    <w:p w:rsidR="00985356" w:rsidRDefault="00985356">
      <w:pPr>
        <w:pStyle w:val="Corpodetexto"/>
        <w:rPr>
          <w:b/>
          <w:sz w:val="26"/>
        </w:rPr>
      </w:pPr>
    </w:p>
    <w:p w:rsidR="00795877" w:rsidRDefault="00795877">
      <w:pPr>
        <w:pStyle w:val="Corpodetexto"/>
        <w:spacing w:before="9"/>
        <w:rPr>
          <w:b/>
          <w:sz w:val="21"/>
        </w:rPr>
      </w:pPr>
    </w:p>
    <w:p w:rsidR="00795877" w:rsidRDefault="00494219">
      <w:pPr>
        <w:pStyle w:val="Corpodetexto"/>
        <w:tabs>
          <w:tab w:val="left" w:pos="6350"/>
          <w:tab w:val="left" w:pos="6686"/>
          <w:tab w:val="left" w:pos="9285"/>
        </w:tabs>
        <w:spacing w:line="360" w:lineRule="auto"/>
        <w:ind w:left="158" w:right="272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CRA-SC</w:t>
      </w:r>
      <w:r>
        <w:rPr>
          <w:spacing w:val="45"/>
        </w:rPr>
        <w:t xml:space="preserve"> </w:t>
      </w:r>
      <w:r>
        <w:t xml:space="preserve">nº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comunico a este Conselho que não estarei mais a</w:t>
      </w:r>
      <w:r w:rsidR="00975807">
        <w:t>tuando como Responsável Técnico</w:t>
      </w:r>
      <w:r>
        <w:t>(a) pela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6"/>
        </w:rPr>
        <w:t xml:space="preserve"> </w:t>
      </w:r>
      <w:r>
        <w:t>estabelecida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endereço</w:t>
      </w:r>
    </w:p>
    <w:p w:rsidR="00795877" w:rsidRDefault="00494219">
      <w:pPr>
        <w:pStyle w:val="Corpodetexto"/>
        <w:tabs>
          <w:tab w:val="left" w:pos="5253"/>
          <w:tab w:val="left" w:pos="5313"/>
          <w:tab w:val="left" w:pos="6085"/>
          <w:tab w:val="left" w:pos="9170"/>
        </w:tabs>
        <w:spacing w:line="360" w:lineRule="auto"/>
        <w:ind w:left="158" w:right="326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Bairro,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Município</w:t>
      </w:r>
      <w:r>
        <w:rPr>
          <w:spacing w:val="4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Estado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Santa</w:t>
      </w:r>
      <w:r>
        <w:rPr>
          <w:spacing w:val="42"/>
        </w:rPr>
        <w:t xml:space="preserve"> </w:t>
      </w:r>
      <w:r>
        <w:t>Catarina,</w:t>
      </w:r>
      <w:r>
        <w:rPr>
          <w:spacing w:val="42"/>
        </w:rPr>
        <w:t xml:space="preserve"> </w:t>
      </w:r>
      <w:r>
        <w:t>inscrita</w:t>
      </w:r>
      <w:r>
        <w:rPr>
          <w:spacing w:val="4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CNPJ</w:t>
      </w:r>
      <w:r>
        <w:rPr>
          <w:spacing w:val="55"/>
        </w:rPr>
        <w:t xml:space="preserve"> </w:t>
      </w:r>
      <w:r>
        <w:t>sob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perante</w:t>
      </w:r>
      <w:r>
        <w:rPr>
          <w:spacing w:val="53"/>
        </w:rPr>
        <w:t xml:space="preserve"> </w:t>
      </w:r>
      <w:r>
        <w:t>este</w:t>
      </w:r>
      <w:r>
        <w:rPr>
          <w:spacing w:val="55"/>
        </w:rPr>
        <w:t xml:space="preserve"> </w:t>
      </w:r>
      <w:r>
        <w:t>conselho,</w:t>
      </w:r>
      <w:r>
        <w:rPr>
          <w:spacing w:val="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</w:t>
      </w:r>
      <w:r>
        <w:rPr>
          <w:spacing w:val="-58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data.</w:t>
      </w:r>
    </w:p>
    <w:p w:rsidR="00795877" w:rsidRDefault="00795877">
      <w:pPr>
        <w:pStyle w:val="Corpodetexto"/>
        <w:rPr>
          <w:sz w:val="26"/>
        </w:rPr>
      </w:pPr>
    </w:p>
    <w:p w:rsidR="00795877" w:rsidRDefault="00795877">
      <w:pPr>
        <w:pStyle w:val="Corpodetexto"/>
        <w:spacing w:before="8"/>
        <w:rPr>
          <w:sz w:val="21"/>
        </w:rPr>
      </w:pPr>
    </w:p>
    <w:p w:rsidR="00795877" w:rsidRDefault="00795877">
      <w:pPr>
        <w:pStyle w:val="Corpodetexto"/>
        <w:rPr>
          <w:sz w:val="20"/>
        </w:rPr>
      </w:pPr>
    </w:p>
    <w:p w:rsidR="00985356" w:rsidRDefault="00985356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6"/>
        </w:rPr>
      </w:pPr>
    </w:p>
    <w:p w:rsidR="00BE5D08" w:rsidRDefault="00BE5D08">
      <w:pPr>
        <w:pStyle w:val="Corpodetexto"/>
        <w:rPr>
          <w:sz w:val="26"/>
        </w:rPr>
      </w:pPr>
    </w:p>
    <w:p w:rsidR="00985356" w:rsidRDefault="00985356">
      <w:pPr>
        <w:pStyle w:val="Corpodetexto"/>
        <w:rPr>
          <w:sz w:val="26"/>
        </w:rPr>
      </w:pPr>
    </w:p>
    <w:p w:rsidR="00985356" w:rsidRDefault="00985356">
      <w:pPr>
        <w:pStyle w:val="Corpodetexto"/>
        <w:rPr>
          <w:sz w:val="26"/>
        </w:rPr>
      </w:pPr>
    </w:p>
    <w:p w:rsidR="00985356" w:rsidRDefault="00985356">
      <w:pPr>
        <w:pStyle w:val="Corpodetexto"/>
        <w:rPr>
          <w:sz w:val="26"/>
        </w:rPr>
      </w:pPr>
    </w:p>
    <w:p w:rsidR="00985356" w:rsidRDefault="00985356">
      <w:pPr>
        <w:pStyle w:val="Corpodetexto"/>
        <w:rPr>
          <w:sz w:val="26"/>
        </w:rPr>
      </w:pPr>
    </w:p>
    <w:p w:rsidR="00985356" w:rsidRDefault="00985356">
      <w:pPr>
        <w:pStyle w:val="Corpodetexto"/>
        <w:rPr>
          <w:sz w:val="26"/>
        </w:rPr>
      </w:pPr>
    </w:p>
    <w:p w:rsidR="00985356" w:rsidRDefault="00985356">
      <w:pPr>
        <w:pStyle w:val="Corpodetexto"/>
        <w:rPr>
          <w:sz w:val="26"/>
        </w:rPr>
      </w:pPr>
    </w:p>
    <w:p w:rsidR="00D03007" w:rsidRDefault="00D03007">
      <w:pPr>
        <w:pStyle w:val="Corpodetexto"/>
        <w:rPr>
          <w:sz w:val="26"/>
        </w:rPr>
      </w:pPr>
    </w:p>
    <w:p w:rsidR="00D03007" w:rsidRDefault="00D03007">
      <w:pPr>
        <w:pStyle w:val="Corpodetexto"/>
        <w:rPr>
          <w:sz w:val="26"/>
        </w:rPr>
      </w:pPr>
    </w:p>
    <w:p w:rsidR="00D03007" w:rsidRDefault="00D03007">
      <w:pPr>
        <w:pStyle w:val="Corpodetexto"/>
        <w:rPr>
          <w:sz w:val="26"/>
        </w:rPr>
      </w:pPr>
    </w:p>
    <w:p w:rsidR="00795877" w:rsidRDefault="00795877">
      <w:pPr>
        <w:pStyle w:val="Corpodetexto"/>
        <w:rPr>
          <w:sz w:val="26"/>
        </w:rPr>
      </w:pPr>
    </w:p>
    <w:p w:rsidR="00795877" w:rsidRDefault="00494219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795877" w:rsidRDefault="00795877">
      <w:pPr>
        <w:pStyle w:val="Corpodetexto"/>
      </w:pPr>
    </w:p>
    <w:p w:rsidR="00795877" w:rsidRDefault="00494219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795877" w:rsidRDefault="00494219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795877" w:rsidRDefault="00494219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795877" w:rsidRDefault="00494219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</w:t>
      </w:r>
    </w:p>
    <w:p w:rsidR="00795877" w:rsidRDefault="00494219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795877" w:rsidRDefault="00494219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795877" w:rsidRDefault="00494219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</w:t>
      </w: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rPr>
          <w:sz w:val="20"/>
        </w:rPr>
      </w:pPr>
    </w:p>
    <w:p w:rsidR="00795877" w:rsidRDefault="00795877">
      <w:pPr>
        <w:pStyle w:val="Corpodetexto"/>
        <w:spacing w:before="3"/>
        <w:rPr>
          <w:sz w:val="27"/>
        </w:rPr>
      </w:pPr>
    </w:p>
    <w:p w:rsidR="00795877" w:rsidRDefault="00795877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1B69AB" w:rsidRPr="00DC280B" w:rsidTr="00B6558F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B69AB" w:rsidRPr="00DC280B" w:rsidRDefault="001B69AB" w:rsidP="00B6558F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1B69AB" w:rsidRPr="00C74950" w:rsidRDefault="001B69AB" w:rsidP="001B69AB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1B69AB" w:rsidRDefault="001B69AB" w:rsidP="001B69AB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1B69AB" w:rsidRDefault="001B69AB" w:rsidP="001B69AB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795877" w:rsidRDefault="00795877" w:rsidP="001B69AB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795877" w:rsidSect="00795877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5877"/>
    <w:rsid w:val="001B69AB"/>
    <w:rsid w:val="0036786D"/>
    <w:rsid w:val="00494219"/>
    <w:rsid w:val="00661E3F"/>
    <w:rsid w:val="00795877"/>
    <w:rsid w:val="007D4856"/>
    <w:rsid w:val="00825772"/>
    <w:rsid w:val="00896AA2"/>
    <w:rsid w:val="00975807"/>
    <w:rsid w:val="00985356"/>
    <w:rsid w:val="00B72EB5"/>
    <w:rsid w:val="00BE5D08"/>
    <w:rsid w:val="00D03007"/>
    <w:rsid w:val="00E3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87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5877"/>
    <w:rPr>
      <w:sz w:val="24"/>
      <w:szCs w:val="24"/>
    </w:rPr>
  </w:style>
  <w:style w:type="paragraph" w:styleId="Ttulo">
    <w:name w:val="Title"/>
    <w:basedOn w:val="Normal"/>
    <w:uiPriority w:val="1"/>
    <w:qFormat/>
    <w:rsid w:val="00795877"/>
    <w:pPr>
      <w:spacing w:before="90"/>
      <w:ind w:left="1615" w:right="122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795877"/>
  </w:style>
  <w:style w:type="paragraph" w:customStyle="1" w:styleId="TableParagraph">
    <w:name w:val="Table Paragraph"/>
    <w:basedOn w:val="Normal"/>
    <w:uiPriority w:val="1"/>
    <w:qFormat/>
    <w:rsid w:val="00795877"/>
  </w:style>
  <w:style w:type="character" w:styleId="Hyperlink">
    <w:name w:val="Hyperlink"/>
    <w:basedOn w:val="Fontepargpadro"/>
    <w:rsid w:val="001B69AB"/>
    <w:rPr>
      <w:color w:val="0000FF"/>
      <w:u w:val="single"/>
    </w:rPr>
  </w:style>
  <w:style w:type="paragraph" w:styleId="Rodap">
    <w:name w:val="footer"/>
    <w:aliases w:val="Endereço"/>
    <w:basedOn w:val="Normal"/>
    <w:link w:val="RodapChar"/>
    <w:rsid w:val="001B69AB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1B69A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A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- Baixa de RT</dc:title>
  <dc:subject>PF - Baixa de RT</dc:subject>
  <dc:creator>leticia.souza</dc:creator>
  <cp:keywords>PF - Baixa de RT</cp:keywords>
  <cp:lastModifiedBy>CRASC</cp:lastModifiedBy>
  <cp:revision>9</cp:revision>
  <dcterms:created xsi:type="dcterms:W3CDTF">2022-03-11T19:15:00Z</dcterms:created>
  <dcterms:modified xsi:type="dcterms:W3CDTF">2022-10-10T16:47:00Z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