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132069</wp:posOffset>
            </wp:positionV>
            <wp:extent cx="2329180" cy="667385"/>
            <wp:effectExtent l="0" t="0" r="0" b="0"/>
            <wp:wrapSquare wrapText="bothSides" distT="0" distB="0" distL="0" distR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 t="20574" r="7449" b="26179"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667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20650</wp:posOffset>
            </wp:positionV>
            <wp:extent cx="619125" cy="600075"/>
            <wp:effectExtent l="0" t="0" r="0" b="0"/>
            <wp:wrapSquare wrapText="bothSides" distT="0" distB="0" distL="114300" distR="11430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5"/>
          <w:szCs w:val="25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sz w:val="25"/>
          <w:szCs w:val="25"/>
        </w:rPr>
      </w:pPr>
    </w:p>
    <w:p w:rsidR="00F17E23" w:rsidRDefault="00F17E23">
      <w:pPr>
        <w:pStyle w:val="Ttulo"/>
        <w:ind w:left="0"/>
        <w:jc w:val="left"/>
      </w:pPr>
    </w:p>
    <w:p w:rsidR="00F17E23" w:rsidRDefault="00BE02B9">
      <w:pPr>
        <w:pStyle w:val="Ttulo"/>
      </w:pPr>
      <w:r>
        <w:t>TERMO DE RESPONSABILIDADE TÉCNICA - RT</w:t>
      </w: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4"/>
          <w:szCs w:val="34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50"/>
          <w:szCs w:val="50"/>
        </w:rPr>
      </w:pPr>
    </w:p>
    <w:p w:rsidR="00F17E23" w:rsidRDefault="00BE02B9">
      <w:pPr>
        <w:ind w:left="965" w:right="11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tabs>
          <w:tab w:val="left" w:pos="6350"/>
          <w:tab w:val="left" w:pos="6686"/>
          <w:tab w:val="left" w:pos="9284"/>
        </w:tabs>
        <w:spacing w:line="360" w:lineRule="auto"/>
        <w:ind w:left="158" w:right="2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CRA-SC nº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comunico  a  este  Conselho   que   assumi   a   Responsabilidade   Técnic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  (a)   pela  Empresa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estabelecida no endereço</w:t>
      </w: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tabs>
          <w:tab w:val="left" w:pos="5253"/>
          <w:tab w:val="left" w:pos="5313"/>
          <w:tab w:val="left" w:pos="6085"/>
          <w:tab w:val="left" w:pos="9170"/>
        </w:tabs>
        <w:spacing w:line="360" w:lineRule="auto"/>
        <w:ind w:left="158" w:right="3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Bairro,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Município de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Estado de Santa Catarina, inscrita no CNPJ  sob o nº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perante este conselho, a partir desta data (__</w:t>
      </w:r>
      <w:r>
        <w:rPr>
          <w:sz w:val="24"/>
          <w:szCs w:val="24"/>
        </w:rPr>
        <w:t>/__/____)</w:t>
      </w:r>
      <w:r>
        <w:rPr>
          <w:color w:val="000000"/>
          <w:sz w:val="24"/>
          <w:szCs w:val="24"/>
        </w:rPr>
        <w:t>.</w:t>
      </w: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8" w:right="3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Comprometo-me a informar a este Conselho meu afastamento do cargo e consequentemente a baixa da Responsabilidade Técnica.</w:t>
      </w: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spacing w:before="230"/>
        <w:ind w:lef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Atualização de dados:</w:t>
      </w: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ind w:lef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 ..........................................................................., nº..........</w:t>
      </w: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ind w:lef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Complemento: ................................................</w:t>
      </w: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ind w:lef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Bairro: .............................................................</w:t>
      </w: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ind w:lef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Cidade: ............................................................ UF: ..........................</w:t>
      </w: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ind w:lef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CEP: ..................................</w:t>
      </w: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ind w:lef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Telefone: (.......) ................................</w:t>
      </w: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ind w:left="1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...............................................................................................</w:t>
      </w: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17E23" w:rsidRDefault="00F17E2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F17E23" w:rsidRDefault="00BE02B9">
      <w:pPr>
        <w:pBdr>
          <w:top w:val="nil"/>
          <w:left w:val="nil"/>
          <w:bottom w:val="nil"/>
          <w:right w:val="nil"/>
          <w:between w:val="nil"/>
        </w:pBdr>
        <w:spacing w:line="105" w:lineRule="auto"/>
        <w:ind w:left="-125"/>
        <w:rPr>
          <w:color w:val="000000"/>
          <w:sz w:val="10"/>
          <w:szCs w:val="1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5995670" cy="67310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48150" y="3746325"/>
                        <a:ext cx="5995670" cy="67310"/>
                        <a:chOff x="2348150" y="3746325"/>
                        <a:chExt cx="5995675" cy="67350"/>
                      </a:xfrm>
                    </wpg:grpSpPr>
                    <wpg:grpSp>
                      <wpg:cNvGrpSpPr/>
                      <wpg:grpSpPr>
                        <a:xfrm>
                          <a:off x="2348165" y="3746345"/>
                          <a:ext cx="5995650" cy="67310"/>
                          <a:chOff x="0" y="0"/>
                          <a:chExt cx="5995650" cy="6731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995650" cy="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58115" y="22860"/>
                            <a:ext cx="5836920" cy="44450"/>
                          </a:xfrm>
                          <a:custGeom>
                            <a:rect b="b" l="l" r="r" t="t"/>
                            <a:pathLst>
                              <a:path extrusionOk="0" h="44450" w="5836920">
                                <a:moveTo>
                                  <a:pt x="5836920" y="0"/>
                                </a:moveTo>
                                <a:lnTo>
                                  <a:pt x="5774055" y="0"/>
                                </a:lnTo>
                                <a:lnTo>
                                  <a:pt x="60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50"/>
                                </a:lnTo>
                                <a:lnTo>
                                  <a:pt x="5836920" y="44450"/>
                                </a:lnTo>
                                <a:lnTo>
                                  <a:pt x="5836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5941060" cy="9525"/>
                          </a:xfrm>
                          <a:custGeom>
                            <a:rect b="b" l="l" r="r" t="t"/>
                            <a:pathLst>
                              <a:path extrusionOk="0" h="9525" w="5941060">
                                <a:moveTo>
                                  <a:pt x="5940425" y="0"/>
                                </a:moveTo>
                                <a:lnTo>
                                  <a:pt x="109855" y="0"/>
                                </a:lnTo>
                                <a:lnTo>
                                  <a:pt x="100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100330" y="8890"/>
                                </a:lnTo>
                                <a:lnTo>
                                  <a:pt x="109855" y="8890"/>
                                </a:lnTo>
                                <a:lnTo>
                                  <a:pt x="5940425" y="8890"/>
                                </a:lnTo>
                                <a:lnTo>
                                  <a:pt x="5940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  <w:color w:val="000000"/>
              <w:sz w:val="10"/>
              <w:szCs w:val="10"/>
              <w:lang w:val="pt-BR" w:eastAsia="pt-BR"/>
            </w:rPr>
            <w:drawing>
              <wp:inline distT="0" distB="0" distL="114300" distR="114300">
                <wp:extent cx="5995670" cy="67310"/>
                <wp:effectExtent l="0" t="0" r="0" b="0"/>
                <wp:docPr id="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5670" cy="67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F17E23" w:rsidRDefault="00BE02B9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Royal Business Center – 8º andar – Centro </w:t>
      </w:r>
    </w:p>
    <w:p w:rsidR="00F17E23" w:rsidRDefault="00BE02B9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F17E23" w:rsidRPr="00BE02B9" w:rsidRDefault="00BE02B9" w:rsidP="00BE02B9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2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sectPr w:rsidR="00F17E23" w:rsidRPr="00BE02B9" w:rsidSect="00F17E23">
      <w:pgSz w:w="11900" w:h="16840"/>
      <w:pgMar w:top="320" w:right="1080" w:bottom="280" w:left="126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7E23"/>
    <w:rsid w:val="00BE02B9"/>
    <w:rsid w:val="00F1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E23"/>
    <w:rPr>
      <w:lang w:eastAsia="en-US"/>
    </w:rPr>
  </w:style>
  <w:style w:type="paragraph" w:styleId="Ttulo1">
    <w:name w:val="heading 1"/>
    <w:basedOn w:val="normal0"/>
    <w:next w:val="normal0"/>
    <w:rsid w:val="00F17E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17E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17E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17E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17E2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17E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7E23"/>
  </w:style>
  <w:style w:type="table" w:customStyle="1" w:styleId="TableNormal">
    <w:name w:val="Table Normal"/>
    <w:rsid w:val="00F17E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F17E23"/>
    <w:pPr>
      <w:spacing w:before="90"/>
      <w:ind w:left="1532" w:right="1137"/>
      <w:jc w:val="center"/>
    </w:pPr>
    <w:rPr>
      <w:rFonts w:ascii="Arial" w:eastAsia="Arial" w:hAnsi="Arial" w:cs="Arial"/>
      <w:b/>
      <w:bCs/>
      <w:sz w:val="30"/>
      <w:szCs w:val="30"/>
    </w:rPr>
  </w:style>
  <w:style w:type="table" w:customStyle="1" w:styleId="TableNormal0">
    <w:name w:val="Table Normal"/>
    <w:uiPriority w:val="2"/>
    <w:semiHidden/>
    <w:unhideWhenUsed/>
    <w:qFormat/>
    <w:rsid w:val="00F17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7E2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17E23"/>
  </w:style>
  <w:style w:type="paragraph" w:customStyle="1" w:styleId="TableParagraph">
    <w:name w:val="Table Paragraph"/>
    <w:basedOn w:val="Normal"/>
    <w:uiPriority w:val="1"/>
    <w:qFormat/>
    <w:rsid w:val="00F17E23"/>
  </w:style>
  <w:style w:type="paragraph" w:styleId="Subttulo">
    <w:name w:val="Subtitle"/>
    <w:basedOn w:val="Normal"/>
    <w:next w:val="Normal"/>
    <w:rsid w:val="00F17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2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2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rasc.org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mailto:atendimento@crasc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o0azNhgs65RjYUlvzlJs05obg==">AMUW2mUHT7MZbvmrxLminz8bosItGyH2KtkpUa7JJMnZb/j5DwtwU2hghHy93L6N6oe839QZEloX1mGHg4URZkrHEdnCdDiJonKP5xEYUDxXguBYVqGEBwY=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CRASC</cp:lastModifiedBy>
  <cp:revision>2</cp:revision>
  <dcterms:created xsi:type="dcterms:W3CDTF">2022-11-28T12:13:00Z</dcterms:created>
  <dcterms:modified xsi:type="dcterms:W3CDTF">2022-11-29T13:13:00Z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2022-11-28T00:00:00Z</vt:filetime>
  </property>
</Properties>
</file>